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25F" w:rsidRPr="00C162BF" w:rsidRDefault="00C56687" w:rsidP="00C162BF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C162BF">
        <w:rPr>
          <w:rFonts w:ascii="Arial" w:hAnsi="Arial" w:cs="Arial"/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3662512"/>
            <wp:effectExtent l="0" t="0" r="0" b="0"/>
            <wp:docPr id="1" name="Obraz 1" descr="Krakowski gorset ślubny z Bronowic Wielkich z 1933 r. Wykonany z granatowego sukna, obszyty czerwoną lamówką, wzdłuż której naszyte są czerwone koraliki i metalowe cekiny. Bogato haftowany w wielobarwne kwiaty różnych rozmiarów, przetykane zielonymi liśćmi. Z przodu po obu stronach - wzdłuż zapięcia oraz z tył – naszyte są pęki równo przyciętych bordowych nitek tworzące frędzle czyli chwasty." title="Strój ludow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ang\Desktop\GRANT 2021\FOTO grant\22. Damski strój krakowski  MHK-378-10a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1F7" w:rsidRPr="00C162BF" w:rsidRDefault="00C56687" w:rsidP="00C162BF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C162BF">
        <w:rPr>
          <w:rFonts w:ascii="Arial" w:hAnsi="Arial" w:cs="Arial"/>
          <w:sz w:val="28"/>
          <w:szCs w:val="28"/>
        </w:rPr>
        <w:t xml:space="preserve">Tytuł: </w:t>
      </w:r>
      <w:r w:rsidRPr="00C162BF">
        <w:rPr>
          <w:rFonts w:ascii="Arial" w:hAnsi="Arial" w:cs="Arial"/>
          <w:sz w:val="28"/>
          <w:szCs w:val="28"/>
        </w:rPr>
        <w:tab/>
      </w:r>
      <w:r w:rsidRPr="00C162BF">
        <w:rPr>
          <w:rFonts w:ascii="Arial" w:hAnsi="Arial" w:cs="Arial"/>
          <w:sz w:val="28"/>
          <w:szCs w:val="28"/>
        </w:rPr>
        <w:tab/>
      </w:r>
      <w:r w:rsidRPr="00C162BF">
        <w:rPr>
          <w:rFonts w:ascii="Arial" w:hAnsi="Arial" w:cs="Arial"/>
          <w:sz w:val="28"/>
          <w:szCs w:val="28"/>
        </w:rPr>
        <w:tab/>
      </w:r>
      <w:r w:rsidRPr="00C162BF">
        <w:rPr>
          <w:rFonts w:ascii="Arial" w:hAnsi="Arial" w:cs="Arial"/>
          <w:b/>
          <w:sz w:val="28"/>
          <w:szCs w:val="28"/>
        </w:rPr>
        <w:t xml:space="preserve">Gorset damski </w:t>
      </w:r>
    </w:p>
    <w:p w:rsidR="00C56687" w:rsidRPr="00C162BF" w:rsidRDefault="00C56687" w:rsidP="00C162BF">
      <w:pPr>
        <w:spacing w:after="0" w:line="360" w:lineRule="auto"/>
        <w:ind w:left="2124" w:firstLine="708"/>
        <w:rPr>
          <w:rFonts w:ascii="Arial" w:hAnsi="Arial" w:cs="Arial"/>
          <w:b/>
          <w:sz w:val="28"/>
          <w:szCs w:val="28"/>
        </w:rPr>
      </w:pPr>
      <w:r w:rsidRPr="00C162BF">
        <w:rPr>
          <w:rFonts w:ascii="Arial" w:hAnsi="Arial" w:cs="Arial"/>
          <w:b/>
          <w:sz w:val="28"/>
          <w:szCs w:val="28"/>
        </w:rPr>
        <w:t>(fragment damskiego stroju ludowego)</w:t>
      </w:r>
    </w:p>
    <w:p w:rsidR="00C56687" w:rsidRPr="00C162BF" w:rsidRDefault="00C56687" w:rsidP="00C162BF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C162BF">
        <w:rPr>
          <w:rFonts w:ascii="Arial" w:hAnsi="Arial" w:cs="Arial"/>
          <w:sz w:val="28"/>
          <w:szCs w:val="28"/>
        </w:rPr>
        <w:t xml:space="preserve">Autor: </w:t>
      </w:r>
      <w:r w:rsidRPr="00C162BF">
        <w:rPr>
          <w:rFonts w:ascii="Arial" w:hAnsi="Arial" w:cs="Arial"/>
          <w:sz w:val="28"/>
          <w:szCs w:val="28"/>
        </w:rPr>
        <w:tab/>
      </w:r>
      <w:r w:rsidRPr="00C162BF">
        <w:rPr>
          <w:rFonts w:ascii="Arial" w:hAnsi="Arial" w:cs="Arial"/>
          <w:sz w:val="28"/>
          <w:szCs w:val="28"/>
        </w:rPr>
        <w:tab/>
      </w:r>
      <w:r w:rsidRPr="00C162BF">
        <w:rPr>
          <w:rFonts w:ascii="Arial" w:hAnsi="Arial" w:cs="Arial"/>
          <w:sz w:val="28"/>
          <w:szCs w:val="28"/>
        </w:rPr>
        <w:tab/>
      </w:r>
      <w:r w:rsidRPr="00C162BF">
        <w:rPr>
          <w:rFonts w:ascii="Arial" w:hAnsi="Arial" w:cs="Arial"/>
          <w:b/>
          <w:sz w:val="28"/>
          <w:szCs w:val="28"/>
        </w:rPr>
        <w:t>nieznany</w:t>
      </w:r>
    </w:p>
    <w:p w:rsidR="00C56687" w:rsidRPr="00C162BF" w:rsidRDefault="00C56687" w:rsidP="00C162BF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C162BF">
        <w:rPr>
          <w:rFonts w:ascii="Arial" w:hAnsi="Arial" w:cs="Arial"/>
          <w:sz w:val="28"/>
          <w:szCs w:val="28"/>
        </w:rPr>
        <w:t xml:space="preserve">Czas powstania: </w:t>
      </w:r>
      <w:r w:rsidRPr="00C162BF">
        <w:rPr>
          <w:rFonts w:ascii="Arial" w:hAnsi="Arial" w:cs="Arial"/>
          <w:sz w:val="28"/>
          <w:szCs w:val="28"/>
        </w:rPr>
        <w:tab/>
      </w:r>
      <w:r w:rsidRPr="00C162BF">
        <w:rPr>
          <w:rFonts w:ascii="Arial" w:hAnsi="Arial" w:cs="Arial"/>
          <w:b/>
          <w:sz w:val="28"/>
          <w:szCs w:val="28"/>
        </w:rPr>
        <w:t>1933 rok</w:t>
      </w:r>
    </w:p>
    <w:p w:rsidR="00C56687" w:rsidRPr="00C162BF" w:rsidRDefault="00C56687" w:rsidP="00C162BF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C162BF">
        <w:rPr>
          <w:rFonts w:ascii="Arial" w:hAnsi="Arial" w:cs="Arial"/>
          <w:sz w:val="28"/>
          <w:szCs w:val="28"/>
        </w:rPr>
        <w:t xml:space="preserve">Miejsce powstania: </w:t>
      </w:r>
      <w:r w:rsidRPr="00C162BF">
        <w:rPr>
          <w:rFonts w:ascii="Arial" w:hAnsi="Arial" w:cs="Arial"/>
          <w:sz w:val="28"/>
          <w:szCs w:val="28"/>
        </w:rPr>
        <w:tab/>
      </w:r>
      <w:r w:rsidRPr="00C162BF">
        <w:rPr>
          <w:rFonts w:ascii="Arial" w:hAnsi="Arial" w:cs="Arial"/>
          <w:b/>
          <w:sz w:val="28"/>
          <w:szCs w:val="28"/>
        </w:rPr>
        <w:t>Kraków – Bronowice Wielkie</w:t>
      </w:r>
    </w:p>
    <w:p w:rsidR="00C56687" w:rsidRPr="00C162BF" w:rsidRDefault="00C56687" w:rsidP="00C162BF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C162BF">
        <w:rPr>
          <w:rFonts w:ascii="Arial" w:hAnsi="Arial" w:cs="Arial"/>
          <w:sz w:val="28"/>
          <w:szCs w:val="28"/>
        </w:rPr>
        <w:t xml:space="preserve">Technika: </w:t>
      </w:r>
      <w:r w:rsidRPr="00C162BF">
        <w:rPr>
          <w:rFonts w:ascii="Arial" w:hAnsi="Arial" w:cs="Arial"/>
          <w:sz w:val="28"/>
          <w:szCs w:val="28"/>
        </w:rPr>
        <w:tab/>
      </w:r>
      <w:r w:rsidRPr="00C162BF">
        <w:rPr>
          <w:rFonts w:ascii="Arial" w:hAnsi="Arial" w:cs="Arial"/>
          <w:sz w:val="28"/>
          <w:szCs w:val="28"/>
        </w:rPr>
        <w:tab/>
      </w:r>
      <w:r w:rsidRPr="00C162BF">
        <w:rPr>
          <w:rFonts w:ascii="Arial" w:hAnsi="Arial" w:cs="Arial"/>
          <w:sz w:val="28"/>
          <w:szCs w:val="28"/>
        </w:rPr>
        <w:tab/>
      </w:r>
      <w:r w:rsidRPr="00C162BF">
        <w:rPr>
          <w:rFonts w:ascii="Arial" w:hAnsi="Arial" w:cs="Arial"/>
          <w:b/>
          <w:sz w:val="28"/>
          <w:szCs w:val="28"/>
        </w:rPr>
        <w:t>szycie i haft</w:t>
      </w:r>
    </w:p>
    <w:p w:rsidR="00C56687" w:rsidRPr="00C162BF" w:rsidRDefault="00C56687" w:rsidP="00C162BF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C162BF">
        <w:rPr>
          <w:rFonts w:ascii="Arial" w:hAnsi="Arial" w:cs="Arial"/>
          <w:sz w:val="28"/>
          <w:szCs w:val="28"/>
        </w:rPr>
        <w:t xml:space="preserve">Własność: </w:t>
      </w:r>
      <w:r w:rsidRPr="00C162BF">
        <w:rPr>
          <w:rFonts w:ascii="Arial" w:hAnsi="Arial" w:cs="Arial"/>
          <w:sz w:val="28"/>
          <w:szCs w:val="28"/>
        </w:rPr>
        <w:tab/>
      </w:r>
      <w:r w:rsidRPr="00C162BF">
        <w:rPr>
          <w:rFonts w:ascii="Arial" w:hAnsi="Arial" w:cs="Arial"/>
          <w:sz w:val="28"/>
          <w:szCs w:val="28"/>
        </w:rPr>
        <w:tab/>
      </w:r>
      <w:r w:rsidRPr="00C162BF">
        <w:rPr>
          <w:rFonts w:ascii="Arial" w:hAnsi="Arial" w:cs="Arial"/>
          <w:sz w:val="28"/>
          <w:szCs w:val="28"/>
        </w:rPr>
        <w:tab/>
      </w:r>
      <w:r w:rsidRPr="00C162BF">
        <w:rPr>
          <w:rFonts w:ascii="Arial" w:hAnsi="Arial" w:cs="Arial"/>
          <w:b/>
          <w:sz w:val="28"/>
          <w:szCs w:val="28"/>
        </w:rPr>
        <w:t>Muzeum Krakowa</w:t>
      </w:r>
    </w:p>
    <w:p w:rsidR="00C56687" w:rsidRPr="00C162BF" w:rsidRDefault="00C56687" w:rsidP="00C162BF">
      <w:pPr>
        <w:spacing w:after="0" w:line="360" w:lineRule="auto"/>
        <w:rPr>
          <w:rFonts w:ascii="Arial" w:hAnsi="Arial" w:cs="Arial"/>
          <w:b/>
          <w:sz w:val="28"/>
          <w:szCs w:val="28"/>
        </w:rPr>
      </w:pPr>
    </w:p>
    <w:p w:rsidR="00C56687" w:rsidRPr="00C162BF" w:rsidRDefault="00C56687" w:rsidP="00C162BF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3D625F" w:rsidRPr="00C162BF" w:rsidRDefault="00525AB6" w:rsidP="00C162BF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C162BF">
        <w:rPr>
          <w:rFonts w:ascii="Arial" w:hAnsi="Arial" w:cs="Arial"/>
          <w:sz w:val="28"/>
          <w:szCs w:val="28"/>
        </w:rPr>
        <w:t xml:space="preserve">Gorset krakowski to część ubrania, którą kiedyś nosiły kobiety mieszkające na wsi koło Krakowa.  </w:t>
      </w:r>
    </w:p>
    <w:p w:rsidR="003D625F" w:rsidRPr="00C162BF" w:rsidRDefault="00525AB6" w:rsidP="00C162BF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C162BF">
        <w:rPr>
          <w:rFonts w:ascii="Arial" w:hAnsi="Arial" w:cs="Arial"/>
          <w:sz w:val="28"/>
          <w:szCs w:val="28"/>
        </w:rPr>
        <w:t>Wygląda jak kamizelka.</w:t>
      </w:r>
    </w:p>
    <w:p w:rsidR="003D625F" w:rsidRPr="00C162BF" w:rsidRDefault="00525AB6" w:rsidP="00C162BF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C162BF">
        <w:rPr>
          <w:rFonts w:ascii="Arial" w:hAnsi="Arial" w:cs="Arial"/>
          <w:sz w:val="28"/>
          <w:szCs w:val="28"/>
        </w:rPr>
        <w:t>Gorsety krakowskie są bardzo kolorowe.</w:t>
      </w:r>
    </w:p>
    <w:p w:rsidR="003D625F" w:rsidRPr="00C162BF" w:rsidRDefault="00525AB6" w:rsidP="00C162BF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C162BF">
        <w:rPr>
          <w:rFonts w:ascii="Arial" w:hAnsi="Arial" w:cs="Arial"/>
          <w:sz w:val="28"/>
          <w:szCs w:val="28"/>
        </w:rPr>
        <w:t xml:space="preserve">Te gorsety są zwykle ozdabiane koralikami i cekinami oraz haftowane </w:t>
      </w:r>
      <w:r w:rsidR="000571F7" w:rsidRPr="00C162BF">
        <w:rPr>
          <w:rFonts w:ascii="Arial" w:hAnsi="Arial" w:cs="Arial"/>
          <w:sz w:val="28"/>
          <w:szCs w:val="28"/>
        </w:rPr>
        <w:br/>
      </w:r>
      <w:r w:rsidRPr="00C162BF">
        <w:rPr>
          <w:rFonts w:ascii="Arial" w:hAnsi="Arial" w:cs="Arial"/>
          <w:sz w:val="28"/>
          <w:szCs w:val="28"/>
        </w:rPr>
        <w:t>w kwiaty.</w:t>
      </w:r>
    </w:p>
    <w:p w:rsidR="00C56687" w:rsidRPr="00C162BF" w:rsidRDefault="00C56687" w:rsidP="00C162BF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3D625F" w:rsidRPr="00C162BF" w:rsidRDefault="00525AB6" w:rsidP="00C162BF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C162BF">
        <w:rPr>
          <w:rFonts w:ascii="Arial" w:hAnsi="Arial" w:cs="Arial"/>
          <w:sz w:val="28"/>
          <w:szCs w:val="28"/>
        </w:rPr>
        <w:t>Oprócz gorsetu kobiety nosiły też:</w:t>
      </w:r>
    </w:p>
    <w:p w:rsidR="003D625F" w:rsidRPr="00C162BF" w:rsidRDefault="00C56687" w:rsidP="00C162BF">
      <w:pPr>
        <w:pStyle w:val="Akapitzlist"/>
        <w:numPr>
          <w:ilvl w:val="0"/>
          <w:numId w:val="2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C162BF">
        <w:rPr>
          <w:rFonts w:ascii="Arial" w:hAnsi="Arial" w:cs="Arial"/>
          <w:sz w:val="28"/>
          <w:szCs w:val="28"/>
        </w:rPr>
        <w:t>białe bluzki</w:t>
      </w:r>
    </w:p>
    <w:p w:rsidR="00C56687" w:rsidRPr="00C162BF" w:rsidRDefault="00C56687" w:rsidP="00C162BF">
      <w:pPr>
        <w:pStyle w:val="Akapitzlist"/>
        <w:spacing w:after="0" w:line="360" w:lineRule="auto"/>
        <w:rPr>
          <w:rFonts w:ascii="Arial" w:hAnsi="Arial" w:cs="Arial"/>
          <w:sz w:val="28"/>
          <w:szCs w:val="28"/>
        </w:rPr>
      </w:pPr>
      <w:r w:rsidRPr="00C162BF">
        <w:rPr>
          <w:rFonts w:ascii="Arial" w:hAnsi="Arial" w:cs="Arial"/>
          <w:noProof/>
          <w:sz w:val="28"/>
          <w:szCs w:val="28"/>
          <w:lang w:eastAsia="pl-PL"/>
        </w:rPr>
        <w:lastRenderedPageBreak/>
        <w:drawing>
          <wp:inline distT="0" distB="0" distL="0" distR="0" wp14:anchorId="104B1950">
            <wp:extent cx="2694540" cy="1809750"/>
            <wp:effectExtent l="0" t="0" r="0" b="0"/>
            <wp:docPr id="3" name="Obraz 3" descr="Biała damska koszula." title="Strój ludow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392" cy="1816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625F" w:rsidRPr="00C162BF" w:rsidRDefault="00C56687" w:rsidP="00C162BF">
      <w:pPr>
        <w:pStyle w:val="Akapitzlist"/>
        <w:numPr>
          <w:ilvl w:val="0"/>
          <w:numId w:val="2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C162BF">
        <w:rPr>
          <w:rFonts w:ascii="Arial" w:hAnsi="Arial" w:cs="Arial"/>
          <w:sz w:val="28"/>
          <w:szCs w:val="28"/>
        </w:rPr>
        <w:t>kolorowe spódnice</w:t>
      </w:r>
    </w:p>
    <w:p w:rsidR="00C56687" w:rsidRPr="00C162BF" w:rsidRDefault="00C56687" w:rsidP="00C162BF">
      <w:pPr>
        <w:pStyle w:val="Akapitzlist"/>
        <w:spacing w:after="0" w:line="360" w:lineRule="auto"/>
        <w:rPr>
          <w:rFonts w:ascii="Arial" w:hAnsi="Arial" w:cs="Arial"/>
          <w:sz w:val="28"/>
          <w:szCs w:val="28"/>
        </w:rPr>
      </w:pPr>
      <w:r w:rsidRPr="00C162BF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2723495" cy="2038350"/>
            <wp:effectExtent l="0" t="0" r="1270" b="0"/>
            <wp:docPr id="4" name="Obraz 4" descr="Ludowa spódnica- zielona w drobne różowe kwiatuszki." title="Fragment stroju ludow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ang\Desktop\GRANT 2021\FOTO grant\22. Damski strój krakowski  MHK-378-10a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973" cy="204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25F" w:rsidRPr="00C162BF" w:rsidRDefault="00C56687" w:rsidP="00C162BF">
      <w:pPr>
        <w:pStyle w:val="Akapitzlist"/>
        <w:numPr>
          <w:ilvl w:val="0"/>
          <w:numId w:val="2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C162BF">
        <w:rPr>
          <w:rFonts w:ascii="Arial" w:hAnsi="Arial" w:cs="Arial"/>
          <w:sz w:val="28"/>
          <w:szCs w:val="28"/>
        </w:rPr>
        <w:t>zapaski</w:t>
      </w:r>
    </w:p>
    <w:p w:rsidR="00C56687" w:rsidRPr="00C162BF" w:rsidRDefault="00C56687" w:rsidP="00C162BF">
      <w:pPr>
        <w:pStyle w:val="Akapitzlist"/>
        <w:spacing w:after="0" w:line="360" w:lineRule="auto"/>
        <w:rPr>
          <w:rFonts w:ascii="Arial" w:hAnsi="Arial" w:cs="Arial"/>
          <w:sz w:val="28"/>
          <w:szCs w:val="28"/>
        </w:rPr>
      </w:pPr>
      <w:bookmarkStart w:id="0" w:name="_GoBack"/>
      <w:r w:rsidRPr="00C162BF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2725032" cy="2162175"/>
            <wp:effectExtent l="0" t="0" r="0" b="0"/>
            <wp:docPr id="5" name="Obraz 5" descr="Zapaska- biały fartuszek w różowo-niebiesko-zielone drobne kwiatuszki." title="Fragment stroju ludow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ang\Desktop\GRANT 2021\FOTO grant\22. Damski strój krakowski  MHK-378-10a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128" cy="21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571F7" w:rsidRPr="00C162BF" w:rsidRDefault="000571F7" w:rsidP="00C162BF">
      <w:pPr>
        <w:pStyle w:val="Akapitzlist"/>
        <w:spacing w:after="0" w:line="360" w:lineRule="auto"/>
        <w:rPr>
          <w:rFonts w:ascii="Arial" w:hAnsi="Arial" w:cs="Arial"/>
          <w:sz w:val="28"/>
          <w:szCs w:val="28"/>
        </w:rPr>
      </w:pPr>
    </w:p>
    <w:p w:rsidR="003D625F" w:rsidRPr="00C162BF" w:rsidRDefault="00525AB6" w:rsidP="00C162BF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C162BF">
        <w:rPr>
          <w:rFonts w:ascii="Arial" w:hAnsi="Arial" w:cs="Arial"/>
          <w:sz w:val="28"/>
          <w:szCs w:val="28"/>
        </w:rPr>
        <w:t>Zapaska to nazwa ozdobnego fartuszka zakładanego na spódnicę.</w:t>
      </w:r>
    </w:p>
    <w:p w:rsidR="003D625F" w:rsidRPr="00C162BF" w:rsidRDefault="00525AB6" w:rsidP="00C162BF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C162BF">
        <w:rPr>
          <w:rFonts w:ascii="Arial" w:hAnsi="Arial" w:cs="Arial"/>
          <w:sz w:val="28"/>
          <w:szCs w:val="28"/>
        </w:rPr>
        <w:t>Zapaska może być biała lub kolorowa.</w:t>
      </w:r>
    </w:p>
    <w:p w:rsidR="003D625F" w:rsidRPr="00C162BF" w:rsidRDefault="003D625F" w:rsidP="00C162BF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3D625F" w:rsidRPr="00C162BF" w:rsidRDefault="00525AB6" w:rsidP="00C162BF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C162BF">
        <w:rPr>
          <w:rFonts w:ascii="Arial" w:hAnsi="Arial" w:cs="Arial"/>
          <w:sz w:val="28"/>
          <w:szCs w:val="28"/>
        </w:rPr>
        <w:t>Taki ubiór nazywamy ludowym strojem krakowskim.</w:t>
      </w:r>
      <w:bookmarkStart w:id="1" w:name="move81093414"/>
      <w:bookmarkEnd w:id="1"/>
    </w:p>
    <w:p w:rsidR="00C56687" w:rsidRPr="00C162BF" w:rsidRDefault="00525AB6" w:rsidP="00C162BF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C162BF">
        <w:rPr>
          <w:rFonts w:ascii="Arial" w:hAnsi="Arial" w:cs="Arial"/>
          <w:sz w:val="28"/>
          <w:szCs w:val="28"/>
        </w:rPr>
        <w:t xml:space="preserve">Nosiły go kobiety z okazji ważnych wydarzeń. </w:t>
      </w:r>
    </w:p>
    <w:p w:rsidR="003D625F" w:rsidRPr="00C162BF" w:rsidRDefault="00525AB6" w:rsidP="00C162BF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C162BF">
        <w:rPr>
          <w:rFonts w:ascii="Arial" w:hAnsi="Arial" w:cs="Arial"/>
          <w:sz w:val="28"/>
          <w:szCs w:val="28"/>
        </w:rPr>
        <w:t xml:space="preserve">Na przykład ślubu, wizyty gości lub Mszy Świętej. </w:t>
      </w:r>
    </w:p>
    <w:p w:rsidR="003D625F" w:rsidRPr="00C162BF" w:rsidRDefault="00525AB6" w:rsidP="00C162BF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C162BF">
        <w:rPr>
          <w:rFonts w:ascii="Arial" w:hAnsi="Arial" w:cs="Arial"/>
          <w:sz w:val="28"/>
          <w:szCs w:val="28"/>
        </w:rPr>
        <w:lastRenderedPageBreak/>
        <w:t>Dziś taki ubiór kobiety noszą  tylko podczas przedstawień lub bardzo ważnych uroczystości.</w:t>
      </w:r>
    </w:p>
    <w:p w:rsidR="000571F7" w:rsidRPr="00C162BF" w:rsidRDefault="000571F7" w:rsidP="00C162BF">
      <w:pPr>
        <w:spacing w:after="0" w:line="360" w:lineRule="auto"/>
        <w:rPr>
          <w:rFonts w:ascii="Arial" w:hAnsi="Arial" w:cs="Arial"/>
          <w:b/>
          <w:sz w:val="28"/>
          <w:szCs w:val="28"/>
        </w:rPr>
      </w:pPr>
    </w:p>
    <w:p w:rsidR="00C56687" w:rsidRPr="00C162BF" w:rsidRDefault="00C56687" w:rsidP="00C162BF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C162BF">
        <w:rPr>
          <w:rFonts w:ascii="Arial" w:hAnsi="Arial" w:cs="Arial"/>
          <w:b/>
          <w:sz w:val="28"/>
          <w:szCs w:val="28"/>
        </w:rPr>
        <w:t>Autorzy tekstów:</w:t>
      </w:r>
      <w:r w:rsidRPr="00C162BF">
        <w:rPr>
          <w:rFonts w:ascii="Arial" w:hAnsi="Arial" w:cs="Arial"/>
          <w:sz w:val="28"/>
          <w:szCs w:val="28"/>
        </w:rPr>
        <w:t xml:space="preserve"> </w:t>
      </w:r>
      <w:r w:rsidR="001F722F" w:rsidRPr="00C162BF">
        <w:rPr>
          <w:rFonts w:ascii="Arial" w:hAnsi="Arial" w:cs="Arial"/>
          <w:b/>
          <w:sz w:val="28"/>
          <w:szCs w:val="28"/>
        </w:rPr>
        <w:t>Ewelina Radecka i</w:t>
      </w:r>
      <w:r w:rsidR="001F722F" w:rsidRPr="00C162BF">
        <w:rPr>
          <w:rFonts w:ascii="Arial" w:hAnsi="Arial" w:cs="Arial"/>
          <w:sz w:val="28"/>
          <w:szCs w:val="28"/>
        </w:rPr>
        <w:t xml:space="preserve"> </w:t>
      </w:r>
      <w:r w:rsidRPr="00C162BF">
        <w:rPr>
          <w:rFonts w:ascii="Arial" w:hAnsi="Arial" w:cs="Arial"/>
          <w:b/>
          <w:sz w:val="28"/>
          <w:szCs w:val="28"/>
        </w:rPr>
        <w:t>Joanna Zdebska- Schmidt, Anna Jeżowska-Siwek.</w:t>
      </w:r>
    </w:p>
    <w:p w:rsidR="00C56687" w:rsidRPr="00C162BF" w:rsidRDefault="00C56687" w:rsidP="00C162BF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C162BF">
        <w:rPr>
          <w:rFonts w:ascii="Arial" w:hAnsi="Arial" w:cs="Arial"/>
          <w:sz w:val="28"/>
          <w:szCs w:val="28"/>
        </w:rPr>
        <w:t xml:space="preserve">Korekta tekstów: Katarzyna Bury, Elżbieta Lang, Witold </w:t>
      </w:r>
      <w:proofErr w:type="spellStart"/>
      <w:r w:rsidRPr="00C162BF">
        <w:rPr>
          <w:rFonts w:ascii="Arial" w:hAnsi="Arial" w:cs="Arial"/>
          <w:sz w:val="28"/>
          <w:szCs w:val="28"/>
        </w:rPr>
        <w:t>Turdza</w:t>
      </w:r>
      <w:proofErr w:type="spellEnd"/>
      <w:r w:rsidRPr="00C162BF">
        <w:rPr>
          <w:rFonts w:ascii="Arial" w:hAnsi="Arial" w:cs="Arial"/>
          <w:sz w:val="28"/>
          <w:szCs w:val="28"/>
        </w:rPr>
        <w:t xml:space="preserve">. </w:t>
      </w:r>
    </w:p>
    <w:p w:rsidR="00C56687" w:rsidRPr="00C162BF" w:rsidRDefault="00C56687" w:rsidP="00C162BF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C162BF">
        <w:rPr>
          <w:rFonts w:ascii="Arial" w:hAnsi="Arial" w:cs="Arial"/>
          <w:b/>
          <w:sz w:val="28"/>
          <w:szCs w:val="28"/>
        </w:rPr>
        <w:t>Teksty napisano w Muzeum Krakowa w 2021 roku.</w:t>
      </w:r>
    </w:p>
    <w:p w:rsidR="00C56687" w:rsidRPr="00C162BF" w:rsidRDefault="00C56687" w:rsidP="00C162BF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C56687" w:rsidRPr="00C162BF" w:rsidRDefault="00C56687" w:rsidP="00C162BF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C162BF">
        <w:rPr>
          <w:rFonts w:ascii="Arial" w:hAnsi="Arial" w:cs="Arial"/>
          <w:sz w:val="28"/>
          <w:szCs w:val="28"/>
        </w:rPr>
        <w:t xml:space="preserve">Ten tekst dofinansowano ze środków Ministra Kultury, Dziedzictwa Narodowego </w:t>
      </w:r>
      <w:r w:rsidR="000571F7" w:rsidRPr="00C162BF">
        <w:rPr>
          <w:rFonts w:ascii="Arial" w:hAnsi="Arial" w:cs="Arial"/>
          <w:sz w:val="28"/>
          <w:szCs w:val="28"/>
        </w:rPr>
        <w:br/>
      </w:r>
      <w:r w:rsidRPr="00C162BF">
        <w:rPr>
          <w:rFonts w:ascii="Arial" w:hAnsi="Arial" w:cs="Arial"/>
          <w:sz w:val="28"/>
          <w:szCs w:val="28"/>
        </w:rPr>
        <w:t>i Sportu pochodzących z Funduszu Promocji Kultury.ister przekazał Muzeum Krakowa pieniądze, żeby zapłacić autorom tekstu.</w:t>
      </w:r>
    </w:p>
    <w:p w:rsidR="003D625F" w:rsidRPr="00C162BF" w:rsidRDefault="003D625F" w:rsidP="00C162BF">
      <w:pPr>
        <w:spacing w:after="0" w:line="360" w:lineRule="auto"/>
        <w:rPr>
          <w:rFonts w:ascii="Arial" w:hAnsi="Arial" w:cs="Arial"/>
          <w:sz w:val="28"/>
          <w:szCs w:val="28"/>
        </w:rPr>
      </w:pPr>
    </w:p>
    <w:sectPr w:rsidR="003D625F" w:rsidRPr="00C162BF" w:rsidSect="000571F7">
      <w:pgSz w:w="11906" w:h="16838"/>
      <w:pgMar w:top="1417" w:right="1417" w:bottom="851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27EBC"/>
    <w:multiLevelType w:val="multilevel"/>
    <w:tmpl w:val="96E8B68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D8402D5"/>
    <w:multiLevelType w:val="multilevel"/>
    <w:tmpl w:val="BFB63F7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25F"/>
    <w:rsid w:val="000571F7"/>
    <w:rsid w:val="001F722F"/>
    <w:rsid w:val="003D625F"/>
    <w:rsid w:val="00525AB6"/>
    <w:rsid w:val="0055274F"/>
    <w:rsid w:val="008F6A9D"/>
    <w:rsid w:val="00C162BF"/>
    <w:rsid w:val="00C56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F7CF89-1EB7-411D-8F12-5E98DE229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239B6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B77546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B7754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B77546"/>
    <w:rPr>
      <w:b/>
      <w:bCs/>
      <w:sz w:val="20"/>
      <w:szCs w:val="2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B77546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omylnaczcionkaakapitu"/>
    <w:qFormat/>
    <w:rsid w:val="00C6605F"/>
  </w:style>
  <w:style w:type="character" w:customStyle="1" w:styleId="eop">
    <w:name w:val="eop"/>
    <w:basedOn w:val="Domylnaczcionkaakapitu"/>
    <w:qFormat/>
    <w:rsid w:val="00C6605F"/>
  </w:style>
  <w:style w:type="character" w:customStyle="1" w:styleId="Numeracjawierszy">
    <w:name w:val="Numeracja wierszy"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ohit Devanagari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ohit Devanagari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B77546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B77546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B77546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ny"/>
    <w:qFormat/>
    <w:rsid w:val="00C6605F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97C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180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Radecka</dc:creator>
  <dc:description/>
  <cp:lastModifiedBy>Elżbieta Lang</cp:lastModifiedBy>
  <cp:revision>6</cp:revision>
  <cp:lastPrinted>2021-10-26T11:02:00Z</cp:lastPrinted>
  <dcterms:created xsi:type="dcterms:W3CDTF">2022-01-10T19:42:00Z</dcterms:created>
  <dcterms:modified xsi:type="dcterms:W3CDTF">2022-01-11T11:55:00Z</dcterms:modified>
  <dc:language>pl-PL</dc:language>
</cp:coreProperties>
</file>